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5B" w:rsidRDefault="00B7575B" w:rsidP="00B7575B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6C91" w:rsidRDefault="00CB6E04" w:rsidP="00EA08B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8662632"/>
            <wp:effectExtent l="19050" t="0" r="5080" b="0"/>
            <wp:docPr id="1" name="Рисунок 1" descr="C:\Users\User\Desktop\положения тышлары\img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8B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F26C91" w:rsidRDefault="00F26C91" w:rsidP="00EA08B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26C91" w:rsidRDefault="00F26C91" w:rsidP="00EA08B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575B" w:rsidRPr="001868B2" w:rsidRDefault="00EA08B7" w:rsidP="00EA08B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575B" w:rsidRPr="001868B2">
        <w:rPr>
          <w:rFonts w:ascii="Times New Roman" w:hAnsi="Times New Roman" w:cs="Times New Roman"/>
          <w:b/>
          <w:sz w:val="24"/>
          <w:szCs w:val="24"/>
          <w:lang w:eastAsia="ru-RU"/>
        </w:rPr>
        <w:t>1.Общие  положения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1.Настоящее Положение о режиме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воспитанников (далее по тексту - Положение)  разработано для  муниципального бюджетного  дошкольно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образовательного  учреждения</w:t>
      </w:r>
      <w:r w:rsidR="00EA08B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08B7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EA08B7">
        <w:rPr>
          <w:rFonts w:ascii="Times New Roman" w:hAnsi="Times New Roman" w:cs="Times New Roman"/>
          <w:sz w:val="24"/>
          <w:szCs w:val="24"/>
          <w:lang w:eastAsia="ru-RU"/>
        </w:rPr>
        <w:t>Новомичанский</w:t>
      </w:r>
      <w:proofErr w:type="spellEnd"/>
      <w:r w:rsidR="00EA08B7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="00EA08B7">
        <w:rPr>
          <w:rFonts w:ascii="Times New Roman" w:hAnsi="Times New Roman" w:cs="Times New Roman"/>
          <w:sz w:val="24"/>
          <w:szCs w:val="24"/>
          <w:lang w:eastAsia="ru-RU"/>
        </w:rPr>
        <w:t>Каенкай</w:t>
      </w:r>
      <w:proofErr w:type="spellEnd"/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» Сабинского муниципального района Республики Татарстан»  (далее по тексту - Учреждение) разработано в соответствии с требованиями Федерального закона от 29.12.2012 года № 273-ФЗ «Об образовании в Российской Федерации»,  и в соответствии с разделами 11 и 12 СанПиНа 2.4.1.3049-13 «Санитарно-эпидемиологические требования к устройству, содержанию и организации режима работы дошкольных образовательных  организаций»,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Федеральных государственных образовательных стандартов дошкольного образования,  утвержденных приказом </w:t>
      </w:r>
      <w:proofErr w:type="spellStart"/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17.10.2013 г. №1155, Устава Учреждения.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1.2.Положение регламентирует режим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воспитанников МБДОУ</w:t>
      </w:r>
      <w:r w:rsidR="00EA08B7">
        <w:rPr>
          <w:rFonts w:ascii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="00EA08B7">
        <w:rPr>
          <w:rFonts w:ascii="Times New Roman" w:hAnsi="Times New Roman" w:cs="Times New Roman"/>
          <w:sz w:val="24"/>
          <w:szCs w:val="24"/>
          <w:lang w:eastAsia="ru-RU"/>
        </w:rPr>
        <w:t>Новомичанский</w:t>
      </w:r>
      <w:proofErr w:type="spellEnd"/>
      <w:r w:rsidR="00EA08B7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="00EA08B7">
        <w:rPr>
          <w:rFonts w:ascii="Times New Roman" w:hAnsi="Times New Roman" w:cs="Times New Roman"/>
          <w:sz w:val="24"/>
          <w:szCs w:val="24"/>
          <w:lang w:eastAsia="ru-RU"/>
        </w:rPr>
        <w:t>Каенкай</w:t>
      </w:r>
      <w:proofErr w:type="spellEnd"/>
      <w:r w:rsidRPr="001868B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b/>
          <w:sz w:val="24"/>
          <w:szCs w:val="24"/>
          <w:lang w:eastAsia="ru-RU"/>
        </w:rPr>
        <w:t>2. Режим функционирования Учреждения.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2.1.Режим работы МБДОУ </w:t>
      </w:r>
      <w:r w:rsidR="00EA08B7">
        <w:rPr>
          <w:rFonts w:ascii="Times New Roman" w:hAnsi="Times New Roman" w:cs="Times New Roman"/>
          <w:sz w:val="24"/>
          <w:szCs w:val="24"/>
          <w:lang w:eastAsia="ru-RU"/>
        </w:rPr>
        <w:t>-«</w:t>
      </w:r>
      <w:proofErr w:type="spellStart"/>
      <w:r w:rsidR="00EA08B7">
        <w:rPr>
          <w:rFonts w:ascii="Times New Roman" w:hAnsi="Times New Roman" w:cs="Times New Roman"/>
          <w:sz w:val="24"/>
          <w:szCs w:val="24"/>
          <w:lang w:eastAsia="ru-RU"/>
        </w:rPr>
        <w:t>Новомичанский</w:t>
      </w:r>
      <w:proofErr w:type="spellEnd"/>
      <w:r w:rsidR="00EA08B7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="00EA08B7">
        <w:rPr>
          <w:rFonts w:ascii="Times New Roman" w:hAnsi="Times New Roman" w:cs="Times New Roman"/>
          <w:sz w:val="24"/>
          <w:szCs w:val="24"/>
          <w:lang w:eastAsia="ru-RU"/>
        </w:rPr>
        <w:t>Каенкай</w:t>
      </w:r>
      <w:proofErr w:type="spellEnd"/>
      <w:r w:rsidRPr="001868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75F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>с 7.00-16.00.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2.2.Нерабочие дни -воскресенье, а также дни, установленные законодательством РФ. Образовательный процесс осуществляется  в соответствии с основной общеобразовательной программо</w:t>
      </w:r>
      <w:r>
        <w:rPr>
          <w:rFonts w:ascii="Times New Roman" w:hAnsi="Times New Roman" w:cs="Times New Roman"/>
          <w:sz w:val="24"/>
          <w:szCs w:val="24"/>
          <w:lang w:eastAsia="ru-RU"/>
        </w:rPr>
        <w:t>й дошкольного образования МБДОУ</w:t>
      </w:r>
      <w:r w:rsidR="00EA08B7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 </w:t>
      </w:r>
      <w:r w:rsidR="00EA08B7">
        <w:rPr>
          <w:rFonts w:ascii="Times New Roman" w:hAnsi="Times New Roman" w:cs="Times New Roman"/>
          <w:sz w:val="24"/>
          <w:szCs w:val="24"/>
          <w:lang w:val="tt-RU" w:eastAsia="ru-RU"/>
        </w:rPr>
        <w:t>Нов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омича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«</w:t>
      </w:r>
      <w:r w:rsidR="00EA08B7">
        <w:rPr>
          <w:rFonts w:ascii="Times New Roman" w:hAnsi="Times New Roman" w:cs="Times New Roman"/>
          <w:sz w:val="24"/>
          <w:szCs w:val="24"/>
          <w:lang w:val="tt-RU" w:eastAsia="ru-RU"/>
        </w:rPr>
        <w:t>Каенкай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3.Режим </w:t>
      </w:r>
      <w:r w:rsidRPr="00186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учебной нагрузки воспитанников.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3.1.Образовательный процесс проводится во  время учебного года и длится с 1 сентября по 31 мая.</w:t>
      </w:r>
      <w:r w:rsidRPr="00186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Образовательный процесс в дошкольном учреждении начинается с 1 сентября, согласно  расписанию занятий, утвержденных приказом заведующего. Если первый учебный день приходится на выходной день, то учебный год начинается в первый, следующий за ним, рабочий день.</w:t>
      </w:r>
    </w:p>
    <w:p w:rsidR="00B7575B" w:rsidRPr="001868B2" w:rsidRDefault="00B7575B" w:rsidP="00B7575B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5"/>
        </w:rPr>
      </w:pPr>
      <w:r w:rsidRPr="001868B2">
        <w:rPr>
          <w:rStyle w:val="c5"/>
        </w:rPr>
        <w:t xml:space="preserve">            3.2. Организованная образовательная деятельность начинается в 9.00 часов.</w:t>
      </w:r>
    </w:p>
    <w:p w:rsidR="00B7575B" w:rsidRPr="001868B2" w:rsidRDefault="00B7575B" w:rsidP="00B7575B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rStyle w:val="c5"/>
        </w:rPr>
        <w:t xml:space="preserve">            3.</w:t>
      </w:r>
      <w:r w:rsidRPr="001868B2">
        <w:rPr>
          <w:shd w:val="clear" w:color="auto" w:fill="FFFFFF"/>
        </w:rPr>
        <w:t>3.</w:t>
      </w:r>
      <w:r w:rsidRPr="001868B2">
        <w:rPr>
          <w:rStyle w:val="c5"/>
        </w:rPr>
        <w:t xml:space="preserve"> </w:t>
      </w:r>
      <w:r w:rsidRPr="001868B2">
        <w:rPr>
          <w:shd w:val="clear" w:color="auto" w:fill="FFFFFF"/>
        </w:rPr>
        <w:t>Образовательная деятельность осуществляется в помещениях Учреждениях, отвечающих санитарно-эпидемиологическим требованиям, правилам пожарной безопасности и охраны труда.</w:t>
      </w:r>
    </w:p>
    <w:p w:rsidR="00B7575B" w:rsidRPr="001868B2" w:rsidRDefault="00B7575B" w:rsidP="00B7575B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shd w:val="clear" w:color="auto" w:fill="FFFFFF"/>
        </w:rPr>
        <w:t xml:space="preserve">            3.4.</w:t>
      </w:r>
      <w:r>
        <w:rPr>
          <w:shd w:val="clear" w:color="auto" w:fill="FFFFFF"/>
          <w:lang w:val="tt-RU"/>
        </w:rPr>
        <w:t xml:space="preserve"> </w:t>
      </w:r>
      <w:r w:rsidRPr="001868B2">
        <w:rPr>
          <w:rStyle w:val="c5"/>
        </w:rPr>
        <w:t>Для детей  от 2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B7575B" w:rsidRPr="001868B2" w:rsidRDefault="00B7575B" w:rsidP="00B7575B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3.5. Продолжительность  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B7575B" w:rsidRPr="001868B2" w:rsidRDefault="00B7575B" w:rsidP="00B7575B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3.6 . Максимально допустимый объем образовательной нагрузки в первой половине дня для детей 3-4 лет не превышает 30 минут, для детей 4-5 лет не превышает 40 минут, для детей  от 5 до  6-ти лет 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3.7.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1868B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3.8.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профилактики утомления детей рекомендуется проводить физкультурные, музыкальные занятия, ритмику и т.п.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3.9. В  октябре  и в мае проводится  мониторинг качества освоения образовательной программы: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для детей от 2 до 3 лет, от 3 до 4 лет, от 4 до 5 лет, от 5 до 6 лет – промежуточные результаты освоения программы;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для детей от 6 до 7 лет – планируемые итоговые результаты освоения программы.</w:t>
      </w:r>
    </w:p>
    <w:p w:rsidR="00B7575B" w:rsidRPr="001868B2" w:rsidRDefault="00B7575B" w:rsidP="00B7575B">
      <w:pPr>
        <w:pStyle w:val="a3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1868B2">
        <w:t>3.10. Летняя оздоровительная работа продолжается с 01 июня по 31 августа. В летний период организованная образовательная деятельность осуществляется в образовательной области физкультура и музыкальное воспитание.</w:t>
      </w:r>
      <w:r w:rsidRPr="001868B2">
        <w:rPr>
          <w:shd w:val="clear" w:color="auto" w:fill="FFFFFF"/>
        </w:rPr>
        <w:t xml:space="preserve"> </w:t>
      </w:r>
    </w:p>
    <w:p w:rsidR="00B7575B" w:rsidRPr="001868B2" w:rsidRDefault="00B7575B" w:rsidP="00B7575B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 xml:space="preserve">3.11.В летний период проводятся еженедельные праздники различной тематики, спортивные и подвижные игры, экскурсии, наблюдение во время прогулки  и </w:t>
      </w:r>
      <w:proofErr w:type="spellStart"/>
      <w:r w:rsidRPr="001868B2">
        <w:rPr>
          <w:shd w:val="clear" w:color="auto" w:fill="FFFFFF"/>
        </w:rPr>
        <w:t>др</w:t>
      </w:r>
      <w:proofErr w:type="spellEnd"/>
    </w:p>
    <w:p w:rsidR="00B7575B" w:rsidRPr="001868B2" w:rsidRDefault="00B7575B" w:rsidP="00B7575B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 xml:space="preserve">3.12. Организованная образовательная деятельность по физическому развитию осуществляется во всех возрастных подгруппах. </w:t>
      </w:r>
      <w:r w:rsidRPr="001868B2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3.13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</w:t>
      </w:r>
      <w:r w:rsidRPr="001868B2">
        <w:rPr>
          <w:rFonts w:ascii="Times New Roman" w:hAnsi="Times New Roman" w:cs="Times New Roman"/>
          <w:sz w:val="24"/>
          <w:szCs w:val="24"/>
        </w:rPr>
        <w:t xml:space="preserve">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3.14. 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 </w:t>
      </w:r>
    </w:p>
    <w:p w:rsidR="00B7575B" w:rsidRPr="001868B2" w:rsidRDefault="00B7575B" w:rsidP="00B7575B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</w:rPr>
        <w:t xml:space="preserve">        4.Ответственность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4.1. 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B7575B" w:rsidRPr="001868B2" w:rsidRDefault="00B7575B" w:rsidP="00B7575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5.  Документация</w:t>
      </w:r>
    </w:p>
    <w:p w:rsidR="00B7575B" w:rsidRPr="001868B2" w:rsidRDefault="00B7575B" w:rsidP="00B75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Документация, регламентирующая организацию образовательной деятельности  в Учреждении:</w:t>
      </w:r>
    </w:p>
    <w:p w:rsidR="00B7575B" w:rsidRPr="001868B2" w:rsidRDefault="00B7575B" w:rsidP="00B7575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образования, </w:t>
      </w:r>
    </w:p>
    <w:p w:rsidR="00B7575B" w:rsidRPr="001868B2" w:rsidRDefault="00B7575B" w:rsidP="00B7575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деятельности на учебный год;</w:t>
      </w:r>
    </w:p>
    <w:p w:rsidR="00B7575B" w:rsidRPr="001868B2" w:rsidRDefault="00B7575B" w:rsidP="00B7575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 комплексно-тематический план;</w:t>
      </w:r>
    </w:p>
    <w:p w:rsidR="00B7575B" w:rsidRPr="001868B2" w:rsidRDefault="00B7575B" w:rsidP="00B7575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образовательной деятельности;</w:t>
      </w:r>
    </w:p>
    <w:p w:rsidR="00B7575B" w:rsidRPr="001868B2" w:rsidRDefault="00B7575B" w:rsidP="00B7575B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образовательной деятельности.</w:t>
      </w:r>
    </w:p>
    <w:p w:rsidR="00B7575B" w:rsidRPr="001868B2" w:rsidRDefault="00B7575B" w:rsidP="00B75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Посещение воспитанниками образовательной деятельности фиксируется педагогами  в табелях посещаемости.</w:t>
      </w:r>
    </w:p>
    <w:p w:rsidR="00B7575B" w:rsidRPr="001868B2" w:rsidRDefault="00B7575B" w:rsidP="00B7575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6. Заключительные положения</w:t>
      </w:r>
    </w:p>
    <w:p w:rsidR="00B7575B" w:rsidRPr="001868B2" w:rsidRDefault="00B7575B" w:rsidP="00B757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Срок данного Положения не ограничен. Данное Положение действует до принятия нового.</w:t>
      </w:r>
    </w:p>
    <w:p w:rsidR="00B7575B" w:rsidRPr="001868B2" w:rsidRDefault="00B7575B" w:rsidP="00B75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75B" w:rsidRPr="001868B2" w:rsidRDefault="00B7575B" w:rsidP="00B7575B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75B" w:rsidRDefault="00B7575B" w:rsidP="00B7575B">
      <w:pPr>
        <w:rPr>
          <w:sz w:val="24"/>
          <w:szCs w:val="24"/>
        </w:rPr>
      </w:pPr>
    </w:p>
    <w:p w:rsidR="00B7575B" w:rsidRDefault="00EA08B7" w:rsidP="00EA0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 xml:space="preserve">                                                 </w:t>
      </w:r>
      <w:r w:rsidR="00B7575B"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  Лист ознакомления</w:t>
      </w:r>
      <w:r w:rsidR="00B7575B"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</w:t>
      </w:r>
    </w:p>
    <w:p w:rsidR="00B7575B" w:rsidRDefault="00B7575B" w:rsidP="00B757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положению  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режиме образовательной деятельности </w:t>
      </w:r>
    </w:p>
    <w:p w:rsidR="00B7575B" w:rsidRDefault="00B7575B" w:rsidP="00B7575B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воспитанников  МБДОУ</w:t>
      </w:r>
      <w:r w:rsidR="00EA08B7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EA08B7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Новомичанский</w:t>
      </w:r>
      <w:proofErr w:type="spellEnd"/>
      <w:r w:rsidR="00EA08B7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  детский сад «</w:t>
      </w:r>
      <w:proofErr w:type="spellStart"/>
      <w:r w:rsidR="00EA08B7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Каенкай</w:t>
      </w:r>
      <w:proofErr w:type="spellEnd"/>
      <w:r w:rsidRPr="001868B2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»</w:t>
      </w:r>
      <w:r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</w:t>
      </w:r>
    </w:p>
    <w:p w:rsidR="00B7575B" w:rsidRPr="001868B2" w:rsidRDefault="00B7575B" w:rsidP="00B7575B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                              </w:t>
      </w:r>
      <w:r w:rsidRPr="001868B2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Сабинского муниципального района Республики Татарстан»</w:t>
      </w:r>
    </w:p>
    <w:p w:rsidR="00B7575B" w:rsidRPr="001868B2" w:rsidRDefault="00B7575B" w:rsidP="00B7575B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092"/>
        <w:gridCol w:w="2126"/>
      </w:tblGrid>
      <w:tr w:rsidR="00B7575B" w:rsidRPr="001868B2" w:rsidTr="004C67B1">
        <w:tc>
          <w:tcPr>
            <w:tcW w:w="610" w:type="dxa"/>
          </w:tcPr>
          <w:p w:rsidR="00B7575B" w:rsidRPr="001868B2" w:rsidRDefault="00B7575B" w:rsidP="004C67B1">
            <w:pPr>
              <w:spacing w:after="0" w:line="240" w:lineRule="auto"/>
              <w:ind w:left="709" w:hanging="709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</w:p>
          <w:p w:rsidR="00B7575B" w:rsidRPr="001868B2" w:rsidRDefault="00B7575B" w:rsidP="004C67B1">
            <w:pPr>
              <w:spacing w:after="0" w:line="240" w:lineRule="auto"/>
              <w:ind w:left="709" w:hanging="709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67" w:type="dxa"/>
          </w:tcPr>
          <w:p w:rsidR="00B7575B" w:rsidRPr="001868B2" w:rsidRDefault="00B7575B" w:rsidP="004C67B1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Ф.И.О. сотрудника</w:t>
            </w:r>
          </w:p>
        </w:tc>
        <w:tc>
          <w:tcPr>
            <w:tcW w:w="2552" w:type="dxa"/>
          </w:tcPr>
          <w:p w:rsidR="00B7575B" w:rsidRPr="001868B2" w:rsidRDefault="00B7575B" w:rsidP="004C67B1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092" w:type="dxa"/>
          </w:tcPr>
          <w:p w:rsidR="00B7575B" w:rsidRPr="001868B2" w:rsidRDefault="00B7575B" w:rsidP="004C67B1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B7575B" w:rsidRPr="001868B2" w:rsidRDefault="00B7575B" w:rsidP="004C67B1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 ознакомлении</w:t>
            </w:r>
          </w:p>
        </w:tc>
        <w:tc>
          <w:tcPr>
            <w:tcW w:w="2126" w:type="dxa"/>
          </w:tcPr>
          <w:p w:rsidR="00B7575B" w:rsidRPr="001868B2" w:rsidRDefault="00B7575B" w:rsidP="004C67B1">
            <w:pPr>
              <w:spacing w:after="0" w:line="240" w:lineRule="auto"/>
              <w:ind w:firstLine="14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B7575B" w:rsidRPr="001868B2" w:rsidRDefault="00B7575B" w:rsidP="004C67B1">
            <w:pPr>
              <w:spacing w:after="0" w:line="240" w:lineRule="auto"/>
              <w:ind w:firstLine="14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ознакомления</w:t>
            </w:r>
          </w:p>
        </w:tc>
      </w:tr>
      <w:tr w:rsidR="00B7575B" w:rsidRPr="001868B2" w:rsidTr="004C67B1">
        <w:trPr>
          <w:trHeight w:val="365"/>
        </w:trPr>
        <w:tc>
          <w:tcPr>
            <w:tcW w:w="610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B7575B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B7575B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B7575B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</w:tcPr>
          <w:p w:rsidR="00B7575B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F26C91" w:rsidRPr="001868B2" w:rsidRDefault="00F26C91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B7575B" w:rsidRPr="001868B2" w:rsidTr="004C67B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5B" w:rsidRPr="001868B2" w:rsidRDefault="00B7575B" w:rsidP="004C67B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B7575B" w:rsidRPr="001868B2" w:rsidRDefault="00B7575B" w:rsidP="00B757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75B" w:rsidRDefault="00B7575B" w:rsidP="00B7575B">
      <w:pPr>
        <w:rPr>
          <w:sz w:val="24"/>
          <w:szCs w:val="24"/>
        </w:rPr>
      </w:pPr>
    </w:p>
    <w:p w:rsidR="00B7575B" w:rsidRDefault="00B7575B" w:rsidP="00B7575B">
      <w:pPr>
        <w:rPr>
          <w:sz w:val="24"/>
          <w:szCs w:val="24"/>
        </w:rPr>
      </w:pPr>
    </w:p>
    <w:p w:rsidR="00B7575B" w:rsidRDefault="00B7575B" w:rsidP="00B7575B">
      <w:pPr>
        <w:rPr>
          <w:sz w:val="24"/>
          <w:szCs w:val="24"/>
        </w:rPr>
      </w:pPr>
    </w:p>
    <w:p w:rsidR="00B7575B" w:rsidRDefault="00B7575B" w:rsidP="00B7575B">
      <w:pPr>
        <w:rPr>
          <w:sz w:val="24"/>
          <w:szCs w:val="24"/>
        </w:rPr>
      </w:pPr>
    </w:p>
    <w:p w:rsidR="00B7575B" w:rsidRDefault="00B7575B" w:rsidP="00B7575B">
      <w:pPr>
        <w:rPr>
          <w:sz w:val="24"/>
          <w:szCs w:val="24"/>
        </w:rPr>
      </w:pPr>
    </w:p>
    <w:p w:rsidR="00B7575B" w:rsidRDefault="00B7575B" w:rsidP="00B7575B">
      <w:pPr>
        <w:rPr>
          <w:sz w:val="24"/>
          <w:szCs w:val="24"/>
        </w:rPr>
      </w:pPr>
    </w:p>
    <w:p w:rsidR="00B7575B" w:rsidRPr="001868B2" w:rsidRDefault="00B7575B" w:rsidP="00B7575B">
      <w:pPr>
        <w:rPr>
          <w:sz w:val="24"/>
          <w:szCs w:val="24"/>
        </w:rPr>
      </w:pPr>
    </w:p>
    <w:p w:rsidR="009A0D7C" w:rsidRDefault="009A0D7C"/>
    <w:sectPr w:rsidR="009A0D7C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16A0"/>
    <w:multiLevelType w:val="multilevel"/>
    <w:tmpl w:val="768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B7575B"/>
    <w:rsid w:val="003C4D3C"/>
    <w:rsid w:val="009A0D7C"/>
    <w:rsid w:val="00B7575B"/>
    <w:rsid w:val="00CB6E04"/>
    <w:rsid w:val="00EA08B7"/>
    <w:rsid w:val="00F2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5B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57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B7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575B"/>
  </w:style>
  <w:style w:type="paragraph" w:styleId="a4">
    <w:name w:val="Balloon Text"/>
    <w:basedOn w:val="a"/>
    <w:link w:val="a5"/>
    <w:uiPriority w:val="99"/>
    <w:semiHidden/>
    <w:unhideWhenUsed/>
    <w:rsid w:val="00F2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91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5B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57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B7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575B"/>
  </w:style>
  <w:style w:type="paragraph" w:styleId="a4">
    <w:name w:val="Balloon Text"/>
    <w:basedOn w:val="a"/>
    <w:link w:val="a5"/>
    <w:uiPriority w:val="99"/>
    <w:semiHidden/>
    <w:unhideWhenUsed/>
    <w:rsid w:val="00F2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91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 ДС</dc:creator>
  <cp:lastModifiedBy>User</cp:lastModifiedBy>
  <cp:revision>4</cp:revision>
  <cp:lastPrinted>2020-02-24T12:23:00Z</cp:lastPrinted>
  <dcterms:created xsi:type="dcterms:W3CDTF">2020-02-24T11:38:00Z</dcterms:created>
  <dcterms:modified xsi:type="dcterms:W3CDTF">2020-02-25T18:03:00Z</dcterms:modified>
</cp:coreProperties>
</file>